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E8" w:rsidRDefault="00C13D75" w:rsidP="00127AE8">
      <w:pPr>
        <w:jc w:val="center"/>
      </w:pPr>
      <w:r>
        <w:t>100 Places I would like to go</w:t>
      </w:r>
    </w:p>
    <w:p w:rsidR="00C13D75" w:rsidRDefault="00C13D75" w:rsidP="00127AE8">
      <w:pPr>
        <w:jc w:val="center"/>
      </w:pPr>
      <w:r>
        <w:t xml:space="preserve">Olivia </w:t>
      </w:r>
      <w:proofErr w:type="spellStart"/>
      <w:r>
        <w:t>Buquoi</w:t>
      </w:r>
      <w:proofErr w:type="spellEnd"/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Hawaii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 xml:space="preserve">The </w:t>
      </w:r>
      <w:r w:rsidR="00127AE8">
        <w:t>Bahamas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England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Ireland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Switzerland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Whales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Austria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China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Mount Everest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Missouri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Montana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Maine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Pennsylvania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Washington State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Oregon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California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Rhode Island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 xml:space="preserve">Massachusetts 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New York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Belgium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Germany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France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Poland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Norway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Sweden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Finland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Denmark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Latvia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Lithuania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proofErr w:type="spellStart"/>
      <w:r>
        <w:t>Cabo</w:t>
      </w:r>
      <w:proofErr w:type="spellEnd"/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Belize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Bermuda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Cuba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Panama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Costa Rica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Nicaragua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South Africa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Vegas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lastRenderedPageBreak/>
        <w:t>Michigan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Wisconsin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Minnesota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Russia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Alaska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Canada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Greenland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Iceland</w:t>
      </w:r>
    </w:p>
    <w:p w:rsidR="00127AE8" w:rsidRDefault="00127AE8" w:rsidP="00127AE8">
      <w:pPr>
        <w:pStyle w:val="ListParagraph"/>
        <w:numPr>
          <w:ilvl w:val="0"/>
          <w:numId w:val="2"/>
        </w:numPr>
      </w:pPr>
      <w:r>
        <w:t>Scotland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Cape Cod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Argentina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Brazil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Peru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Chile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Australia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Tasmania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Vietnam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South Korea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Japan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Greece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Italy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Vatican City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New Zealand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Disney Land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Disney World… AGAIN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Vermont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New Hampshire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New Jersey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Ohio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Illinois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Iowa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North Dakota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South Dakota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Kansas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Nebraska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Arkansas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Delaware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Thailand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Croatia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Sicily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Czech Republic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Spain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lastRenderedPageBreak/>
        <w:t>Portugal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West Virginia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Jamaica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Puerto Rico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Guatemala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Honduras</w:t>
      </w:r>
    </w:p>
    <w:p w:rsidR="00127AE8" w:rsidRDefault="00D02DC3" w:rsidP="00127AE8">
      <w:pPr>
        <w:pStyle w:val="ListParagraph"/>
        <w:numPr>
          <w:ilvl w:val="0"/>
          <w:numId w:val="2"/>
        </w:numPr>
      </w:pPr>
      <w:r>
        <w:t>El Salvador</w:t>
      </w:r>
    </w:p>
    <w:p w:rsidR="00127AE8" w:rsidRDefault="004C3CE5" w:rsidP="00127AE8">
      <w:pPr>
        <w:pStyle w:val="ListParagraph"/>
        <w:numPr>
          <w:ilvl w:val="0"/>
          <w:numId w:val="2"/>
        </w:numPr>
      </w:pPr>
      <w:r>
        <w:t>Idaho</w:t>
      </w:r>
    </w:p>
    <w:p w:rsidR="00127AE8" w:rsidRDefault="004C3CE5" w:rsidP="00127AE8">
      <w:pPr>
        <w:pStyle w:val="ListParagraph"/>
        <w:numPr>
          <w:ilvl w:val="0"/>
          <w:numId w:val="2"/>
        </w:numPr>
      </w:pPr>
      <w:r>
        <w:t>Colorado</w:t>
      </w:r>
    </w:p>
    <w:p w:rsidR="00127AE8" w:rsidRDefault="004C3CE5" w:rsidP="00127AE8">
      <w:pPr>
        <w:pStyle w:val="ListParagraph"/>
        <w:numPr>
          <w:ilvl w:val="0"/>
          <w:numId w:val="2"/>
        </w:numPr>
      </w:pPr>
      <w:r>
        <w:t>Wyoming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New Mexico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Oklahoma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Hong Kong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Sardinia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Cyprus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Belarus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The Netherlands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Bolivia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Antarctica</w:t>
      </w:r>
    </w:p>
    <w:p w:rsidR="00127AE8" w:rsidRDefault="00C13D75" w:rsidP="00127AE8">
      <w:pPr>
        <w:pStyle w:val="ListParagraph"/>
        <w:numPr>
          <w:ilvl w:val="0"/>
          <w:numId w:val="2"/>
        </w:numPr>
      </w:pPr>
      <w:r>
        <w:t>Heaven</w:t>
      </w:r>
    </w:p>
    <w:p w:rsidR="00127AE8" w:rsidRDefault="00127AE8" w:rsidP="00127AE8">
      <w:pPr>
        <w:pStyle w:val="ListParagraph"/>
      </w:pPr>
    </w:p>
    <w:p w:rsidR="00127AE8" w:rsidRDefault="00127AE8" w:rsidP="00127AE8">
      <w:pPr>
        <w:pStyle w:val="ListParagraph"/>
      </w:pPr>
    </w:p>
    <w:p w:rsidR="00127AE8" w:rsidRDefault="00127AE8" w:rsidP="00C13D75">
      <w:pPr>
        <w:pStyle w:val="ListParagraph"/>
      </w:pPr>
    </w:p>
    <w:sectPr w:rsidR="00127AE8" w:rsidSect="00FB2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E374F"/>
    <w:multiLevelType w:val="hybridMultilevel"/>
    <w:tmpl w:val="13760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16E4A"/>
    <w:multiLevelType w:val="hybridMultilevel"/>
    <w:tmpl w:val="9B62A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7AE8"/>
    <w:rsid w:val="00127AE8"/>
    <w:rsid w:val="004C3CE5"/>
    <w:rsid w:val="00506033"/>
    <w:rsid w:val="00B25402"/>
    <w:rsid w:val="00C13D75"/>
    <w:rsid w:val="00C566E1"/>
    <w:rsid w:val="00D02DC3"/>
    <w:rsid w:val="00FB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6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A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2011-02-01T22:10:00Z</dcterms:created>
  <dcterms:modified xsi:type="dcterms:W3CDTF">2011-02-01T22:10:00Z</dcterms:modified>
</cp:coreProperties>
</file>